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A9" w:rsidRPr="00C13C07" w:rsidRDefault="001406A9" w:rsidP="00B66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C07">
        <w:rPr>
          <w:rFonts w:ascii="Arial" w:hAnsi="Arial" w:cs="Arial"/>
          <w:b/>
          <w:sz w:val="24"/>
          <w:szCs w:val="24"/>
        </w:rPr>
        <w:t>Prerequisite Skills:</w:t>
      </w:r>
    </w:p>
    <w:p w:rsidR="001406A9" w:rsidRDefault="005E11C6" w:rsidP="00B66E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value</w:t>
      </w:r>
      <w:r w:rsidR="00295D98">
        <w:rPr>
          <w:rFonts w:ascii="Arial" w:hAnsi="Arial" w:cs="Arial"/>
          <w:sz w:val="24"/>
          <w:szCs w:val="24"/>
        </w:rPr>
        <w:t xml:space="preserve"> </w:t>
      </w:r>
    </w:p>
    <w:p w:rsidR="005E11C6" w:rsidRDefault="005E11C6" w:rsidP="00B66E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Addition, subtraction, multiplication &amp; division of whole numbers</w:t>
      </w:r>
    </w:p>
    <w:p w:rsidR="005A735B" w:rsidRDefault="005A735B" w:rsidP="00B66E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rate</w:t>
      </w:r>
    </w:p>
    <w:p w:rsidR="00712235" w:rsidRDefault="00712235" w:rsidP="00B66E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Determining the percent of a quantity</w:t>
      </w:r>
    </w:p>
    <w:p w:rsidR="00712235" w:rsidRDefault="00712235" w:rsidP="00B66E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Determining the total amount from a percentage</w:t>
      </w:r>
    </w:p>
    <w:p w:rsidR="00712235" w:rsidRDefault="00712235" w:rsidP="0071223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Determining a percentage from a fraction</w:t>
      </w:r>
    </w:p>
    <w:p w:rsidR="00712235" w:rsidRPr="00712235" w:rsidRDefault="00712235" w:rsidP="0071223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124F6" w:rsidRPr="008124F6" w:rsidRDefault="005A735B" w:rsidP="008124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C07">
        <w:rPr>
          <w:rFonts w:ascii="Arial" w:hAnsi="Arial" w:cs="Arial"/>
          <w:b/>
          <w:sz w:val="24"/>
          <w:szCs w:val="24"/>
        </w:rPr>
        <w:t>UNIT OVERVIEW:</w:t>
      </w:r>
      <w:r w:rsidRPr="008124F6">
        <w:rPr>
          <w:rFonts w:ascii="Arial" w:hAnsi="Arial" w:cs="Arial"/>
          <w:sz w:val="24"/>
          <w:szCs w:val="24"/>
        </w:rPr>
        <w:t xml:space="preserve"> </w:t>
      </w:r>
      <w:r w:rsidR="008124F6" w:rsidRPr="008124F6">
        <w:rPr>
          <w:rFonts w:ascii="Arial" w:hAnsi="Arial" w:cs="Arial"/>
          <w:sz w:val="24"/>
          <w:szCs w:val="24"/>
        </w:rPr>
        <w:t xml:space="preserve">In this unit students will </w:t>
      </w:r>
      <w:r w:rsidR="008124F6" w:rsidRPr="008124F6">
        <w:rPr>
          <w:rFonts w:ascii="Arial" w:hAnsi="Arial" w:cs="Arial"/>
          <w:b/>
          <w:bCs/>
          <w:sz w:val="24"/>
          <w:szCs w:val="24"/>
        </w:rPr>
        <w:t>add</w:t>
      </w:r>
      <w:r w:rsidR="008124F6" w:rsidRPr="008124F6">
        <w:rPr>
          <w:rFonts w:ascii="Arial" w:hAnsi="Arial" w:cs="Arial"/>
          <w:sz w:val="24"/>
          <w:szCs w:val="24"/>
        </w:rPr>
        <w:t xml:space="preserve">, </w:t>
      </w:r>
      <w:r w:rsidR="008124F6" w:rsidRPr="008124F6">
        <w:rPr>
          <w:rFonts w:ascii="Arial" w:hAnsi="Arial" w:cs="Arial"/>
          <w:b/>
          <w:bCs/>
          <w:sz w:val="24"/>
          <w:szCs w:val="24"/>
        </w:rPr>
        <w:t>subtract</w:t>
      </w:r>
      <w:r w:rsidR="008124F6" w:rsidRPr="008124F6">
        <w:rPr>
          <w:rFonts w:ascii="Arial" w:hAnsi="Arial" w:cs="Arial"/>
          <w:sz w:val="24"/>
          <w:szCs w:val="24"/>
        </w:rPr>
        <w:t xml:space="preserve">, </w:t>
      </w:r>
      <w:r w:rsidR="008124F6" w:rsidRPr="008124F6">
        <w:rPr>
          <w:rFonts w:ascii="Arial" w:hAnsi="Arial" w:cs="Arial"/>
          <w:b/>
          <w:bCs/>
          <w:sz w:val="24"/>
          <w:szCs w:val="24"/>
        </w:rPr>
        <w:t>multiply</w:t>
      </w:r>
      <w:r w:rsidR="008124F6" w:rsidRPr="008124F6">
        <w:rPr>
          <w:rFonts w:ascii="Arial" w:hAnsi="Arial" w:cs="Arial"/>
          <w:sz w:val="24"/>
          <w:szCs w:val="24"/>
        </w:rPr>
        <w:t xml:space="preserve"> and </w:t>
      </w:r>
      <w:r w:rsidR="008124F6" w:rsidRPr="008124F6">
        <w:rPr>
          <w:rFonts w:ascii="Arial" w:hAnsi="Arial" w:cs="Arial"/>
          <w:b/>
          <w:bCs/>
          <w:sz w:val="24"/>
          <w:szCs w:val="24"/>
        </w:rPr>
        <w:t>divide decimals</w:t>
      </w:r>
      <w:r w:rsidR="008124F6" w:rsidRPr="008124F6">
        <w:rPr>
          <w:rFonts w:ascii="Arial" w:hAnsi="Arial" w:cs="Arial"/>
          <w:sz w:val="24"/>
          <w:szCs w:val="24"/>
        </w:rPr>
        <w:t>.  Students must be able to complete these operations fluently.</w:t>
      </w:r>
      <w:r w:rsidR="008124F6">
        <w:rPr>
          <w:rFonts w:ascii="Arial" w:hAnsi="Arial" w:cs="Arial"/>
          <w:sz w:val="24"/>
          <w:szCs w:val="24"/>
        </w:rPr>
        <w:t xml:space="preserve">  </w:t>
      </w:r>
      <w:r w:rsidR="008124F6" w:rsidRPr="008124F6">
        <w:rPr>
          <w:rFonts w:ascii="Arial" w:hAnsi="Arial" w:cs="Arial"/>
          <w:sz w:val="24"/>
          <w:szCs w:val="24"/>
        </w:rPr>
        <w:t xml:space="preserve">Students will have to apply their knowledge of computation with decimals to fluently solve real world word problems with decimals. Students will extend their knowledge of </w:t>
      </w:r>
      <w:r w:rsidR="008124F6" w:rsidRPr="008124F6">
        <w:rPr>
          <w:rFonts w:ascii="Arial" w:hAnsi="Arial" w:cs="Arial"/>
          <w:b/>
          <w:bCs/>
          <w:sz w:val="24"/>
          <w:szCs w:val="24"/>
        </w:rPr>
        <w:t>equivalent ratios/rates</w:t>
      </w:r>
      <w:r w:rsidR="008124F6" w:rsidRPr="008124F6">
        <w:rPr>
          <w:rFonts w:ascii="Arial" w:hAnsi="Arial" w:cs="Arial"/>
          <w:sz w:val="24"/>
          <w:szCs w:val="24"/>
        </w:rPr>
        <w:t xml:space="preserve"> and </w:t>
      </w:r>
      <w:r w:rsidR="008124F6" w:rsidRPr="008124F6">
        <w:rPr>
          <w:rFonts w:ascii="Arial" w:hAnsi="Arial" w:cs="Arial"/>
          <w:b/>
          <w:bCs/>
          <w:sz w:val="24"/>
          <w:szCs w:val="24"/>
        </w:rPr>
        <w:t>unit rate</w:t>
      </w:r>
      <w:r w:rsidR="008124F6" w:rsidRPr="008124F6">
        <w:rPr>
          <w:rFonts w:ascii="Arial" w:hAnsi="Arial" w:cs="Arial"/>
          <w:sz w:val="24"/>
          <w:szCs w:val="24"/>
        </w:rPr>
        <w:t xml:space="preserve"> from Unit 2, and complete more complex application problems.  Students will have to apply their knowledge of </w:t>
      </w:r>
      <w:r w:rsidR="008124F6" w:rsidRPr="008124F6">
        <w:rPr>
          <w:rFonts w:ascii="Arial" w:hAnsi="Arial" w:cs="Arial"/>
          <w:b/>
          <w:bCs/>
          <w:sz w:val="24"/>
          <w:szCs w:val="24"/>
        </w:rPr>
        <w:t>percentages</w:t>
      </w:r>
      <w:r w:rsidR="008124F6" w:rsidRPr="008124F6">
        <w:rPr>
          <w:rFonts w:ascii="Arial" w:hAnsi="Arial" w:cs="Arial"/>
          <w:sz w:val="24"/>
          <w:szCs w:val="24"/>
        </w:rPr>
        <w:t xml:space="preserve"> to real world situations including, but not limited to, determining the best deal, finding a quicker pace, determine sale prices from a percent discount and determine a total amount number amount from a </w:t>
      </w:r>
      <w:r w:rsidR="008124F6" w:rsidRPr="008124F6">
        <w:rPr>
          <w:rFonts w:ascii="Arial" w:hAnsi="Arial" w:cs="Arial"/>
          <w:b/>
          <w:bCs/>
          <w:sz w:val="24"/>
          <w:szCs w:val="24"/>
        </w:rPr>
        <w:t>percentage</w:t>
      </w:r>
      <w:r w:rsidR="008124F6" w:rsidRPr="008124F6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5365"/>
      </w:tblGrid>
      <w:tr w:rsidR="001406A9" w:rsidRPr="0019463E" w:rsidTr="00717180">
        <w:tc>
          <w:tcPr>
            <w:tcW w:w="11016" w:type="dxa"/>
            <w:gridSpan w:val="2"/>
          </w:tcPr>
          <w:p w:rsidR="001406A9" w:rsidRPr="00717356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CE3D53">
              <w:rPr>
                <w:rFonts w:ascii="Impact" w:hAnsi="Impact"/>
                <w:sz w:val="28"/>
                <w:szCs w:val="28"/>
              </w:rPr>
              <w:t xml:space="preserve">Learning Target 1: </w:t>
            </w:r>
            <w:r w:rsidR="005E11C6" w:rsidRPr="00CE3D53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>I can add and subtract decimals.</w:t>
            </w:r>
            <w:r w:rsidR="005E11C6" w:rsidRP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</w:t>
            </w:r>
            <w:r w:rsid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</w:t>
            </w:r>
            <w:r w:rsidR="00CE3D5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                             </w:t>
            </w:r>
            <w:r w:rsidR="00DF426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</w:t>
            </w:r>
            <w:r w:rsidR="00CE3D5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</w:t>
            </w:r>
            <w:r w:rsidR="00717356" w:rsidRPr="00CE3D53">
              <w:rPr>
                <w:rFonts w:ascii="Arial" w:eastAsia="Times New Roman" w:hAnsi="Arial" w:cs="Arial"/>
                <w:color w:val="000000"/>
              </w:rPr>
              <w:t>6.NS.3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244E50" w:rsidRPr="0019463E" w:rsidTr="00717180">
        <w:tc>
          <w:tcPr>
            <w:tcW w:w="5508" w:type="dxa"/>
          </w:tcPr>
          <w:p w:rsidR="00244E50" w:rsidRPr="00CA3825" w:rsidRDefault="00244E50" w:rsidP="007173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4F56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Correctly identify and line up place values to create an addition/subtraction equation</w:t>
            </w:r>
          </w:p>
        </w:tc>
        <w:tc>
          <w:tcPr>
            <w:tcW w:w="5508" w:type="dxa"/>
            <w:vMerge w:val="restart"/>
          </w:tcPr>
          <w:p w:rsidR="00244E50" w:rsidRPr="005522F6" w:rsidRDefault="008124F6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246136</wp:posOffset>
                  </wp:positionH>
                  <wp:positionV relativeFrom="paragraph">
                    <wp:posOffset>36000</wp:posOffset>
                  </wp:positionV>
                  <wp:extent cx="2785403" cy="1392701"/>
                  <wp:effectExtent l="0" t="0" r="0" b="4445"/>
                  <wp:wrapNone/>
                  <wp:docPr id="1" name="Picture 1" descr="Screen Shot 2015-07-21 a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7-21 at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403" cy="139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4E50" w:rsidRPr="0019463E" w:rsidTr="00DF4263">
        <w:trPr>
          <w:trHeight w:val="1466"/>
        </w:trPr>
        <w:tc>
          <w:tcPr>
            <w:tcW w:w="5508" w:type="dxa"/>
          </w:tcPr>
          <w:p w:rsidR="00244E50" w:rsidRPr="00874F56" w:rsidRDefault="00244E50" w:rsidP="007173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Correctly add or subtract the given decimals</w:t>
            </w:r>
          </w:p>
        </w:tc>
        <w:tc>
          <w:tcPr>
            <w:tcW w:w="5508" w:type="dxa"/>
            <w:vMerge/>
          </w:tcPr>
          <w:p w:rsidR="00244E50" w:rsidRPr="005522F6" w:rsidRDefault="00244E50" w:rsidP="005522F6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</w:rPr>
            </w:pPr>
          </w:p>
        </w:tc>
      </w:tr>
    </w:tbl>
    <w:p w:rsidR="001406A9" w:rsidRDefault="001406A9" w:rsidP="00B66E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437"/>
      </w:tblGrid>
      <w:tr w:rsidR="001406A9" w:rsidRPr="0019463E" w:rsidTr="00717180">
        <w:tc>
          <w:tcPr>
            <w:tcW w:w="11016" w:type="dxa"/>
            <w:gridSpan w:val="2"/>
          </w:tcPr>
          <w:p w:rsidR="001406A9" w:rsidRPr="00717356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CE3D53">
              <w:rPr>
                <w:rFonts w:ascii="Impact" w:hAnsi="Impact"/>
                <w:sz w:val="28"/>
                <w:szCs w:val="28"/>
              </w:rPr>
              <w:t xml:space="preserve">Learning Target 2: </w:t>
            </w:r>
            <w:r w:rsidR="005E11C6" w:rsidRPr="00CE3D53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>I can multiply decimals.</w:t>
            </w:r>
            <w:r w:rsidR="005E11C6" w:rsidRP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</w:t>
            </w:r>
            <w:r w:rsid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            </w:t>
            </w:r>
            <w:r w:rsidR="00CE3D5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                           </w:t>
            </w:r>
            <w:r w:rsidR="00DF426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</w:t>
            </w:r>
            <w:r w:rsidR="00CE3D5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</w:t>
            </w:r>
            <w:r w:rsidR="005E11C6" w:rsidRPr="00CE3D53">
              <w:rPr>
                <w:rFonts w:ascii="Arial" w:eastAsia="Times New Roman" w:hAnsi="Arial" w:cs="Arial"/>
                <w:color w:val="000000"/>
              </w:rPr>
              <w:t>6.NS.</w:t>
            </w:r>
            <w:r w:rsidR="00717356" w:rsidRPr="00CE3D53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244E50" w:rsidRPr="0019463E" w:rsidTr="00717180">
        <w:tc>
          <w:tcPr>
            <w:tcW w:w="5508" w:type="dxa"/>
          </w:tcPr>
          <w:p w:rsidR="00244E50" w:rsidRPr="00874F56" w:rsidRDefault="00244E50" w:rsidP="00295D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Accurately multiply the digits in the given equation</w:t>
            </w:r>
          </w:p>
        </w:tc>
        <w:tc>
          <w:tcPr>
            <w:tcW w:w="5508" w:type="dxa"/>
            <w:vMerge w:val="restart"/>
          </w:tcPr>
          <w:p w:rsidR="00244E50" w:rsidRPr="0086129A" w:rsidRDefault="008124F6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49011" cy="1392507"/>
                  <wp:effectExtent l="0" t="0" r="635" b="5080"/>
                  <wp:docPr id="2" name="Picture 2" descr="Screen Shot 2015-07-21 a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2015-07-21 at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010" cy="140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E50" w:rsidRPr="0019463E" w:rsidTr="00717180">
        <w:tc>
          <w:tcPr>
            <w:tcW w:w="5508" w:type="dxa"/>
          </w:tcPr>
          <w:p w:rsidR="00244E50" w:rsidRDefault="00244E50" w:rsidP="007173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Loop the decimal the correct number of times in the product</w:t>
            </w:r>
          </w:p>
        </w:tc>
        <w:tc>
          <w:tcPr>
            <w:tcW w:w="5508" w:type="dxa"/>
            <w:vMerge/>
          </w:tcPr>
          <w:p w:rsidR="00244E50" w:rsidRPr="0086129A" w:rsidRDefault="00244E50" w:rsidP="0086129A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</w:p>
        </w:tc>
      </w:tr>
    </w:tbl>
    <w:p w:rsidR="001406A9" w:rsidRDefault="001406A9" w:rsidP="00DF426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1406A9" w:rsidRPr="0019463E" w:rsidTr="00717180">
        <w:tc>
          <w:tcPr>
            <w:tcW w:w="11016" w:type="dxa"/>
            <w:gridSpan w:val="2"/>
          </w:tcPr>
          <w:p w:rsidR="001406A9" w:rsidRPr="00717356" w:rsidRDefault="001406A9" w:rsidP="00B66E4D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CE3D53">
              <w:rPr>
                <w:rFonts w:ascii="Impact" w:hAnsi="Impact"/>
                <w:sz w:val="28"/>
                <w:szCs w:val="28"/>
              </w:rPr>
              <w:t xml:space="preserve">Learning Target 3: </w:t>
            </w:r>
            <w:r w:rsidR="005E11C6" w:rsidRPr="00CE3D53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>I can divide a decimal by a whole number.</w:t>
            </w:r>
            <w:r w:rsidR="005E11C6" w:rsidRP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</w:t>
            </w:r>
            <w:r w:rsidR="00CE3D5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                         </w:t>
            </w:r>
            <w:r w:rsidR="00DF426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</w:t>
            </w:r>
            <w:r w:rsidR="00717356" w:rsidRPr="00CE3D53">
              <w:rPr>
                <w:rFonts w:ascii="Arial" w:eastAsia="Times New Roman" w:hAnsi="Arial" w:cs="Arial"/>
                <w:color w:val="000000"/>
              </w:rPr>
              <w:t>6.NS.3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06A9" w:rsidRPr="00FA6C37" w:rsidRDefault="001406A9" w:rsidP="00B66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244E50" w:rsidRPr="003B47C4" w:rsidTr="00717180">
        <w:trPr>
          <w:trHeight w:val="602"/>
        </w:trPr>
        <w:tc>
          <w:tcPr>
            <w:tcW w:w="5508" w:type="dxa"/>
          </w:tcPr>
          <w:p w:rsidR="00244E50" w:rsidRPr="008F70F9" w:rsidRDefault="00244E50" w:rsidP="007173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Divide the given number precisely</w:t>
            </w:r>
          </w:p>
        </w:tc>
        <w:tc>
          <w:tcPr>
            <w:tcW w:w="5508" w:type="dxa"/>
            <w:vMerge w:val="restart"/>
          </w:tcPr>
          <w:p w:rsidR="00244E50" w:rsidRPr="003B47C4" w:rsidRDefault="008124F6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315448</wp:posOffset>
                  </wp:positionH>
                  <wp:positionV relativeFrom="paragraph">
                    <wp:posOffset>72781</wp:posOffset>
                  </wp:positionV>
                  <wp:extent cx="2293034" cy="1322363"/>
                  <wp:effectExtent l="0" t="0" r="5715" b="0"/>
                  <wp:wrapNone/>
                  <wp:docPr id="3" name="Picture 3" descr="Screen Shot 2015-07-21 a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5-07-21 at 1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61" cy="132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4E50" w:rsidRPr="003B47C4" w:rsidTr="00DF4263">
        <w:trPr>
          <w:trHeight w:val="1736"/>
        </w:trPr>
        <w:tc>
          <w:tcPr>
            <w:tcW w:w="5508" w:type="dxa"/>
          </w:tcPr>
          <w:p w:rsidR="00244E50" w:rsidRDefault="00244E50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Correctly place the decimal in the quotient</w:t>
            </w:r>
          </w:p>
        </w:tc>
        <w:tc>
          <w:tcPr>
            <w:tcW w:w="5508" w:type="dxa"/>
            <w:vMerge/>
          </w:tcPr>
          <w:p w:rsidR="00244E50" w:rsidRPr="003B47C4" w:rsidRDefault="00244E50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DF4263" w:rsidRDefault="00DF4263" w:rsidP="00596A83">
      <w:pPr>
        <w:spacing w:after="0" w:line="240" w:lineRule="auto"/>
      </w:pPr>
    </w:p>
    <w:p w:rsidR="00DF4263" w:rsidRDefault="00DF4263">
      <w:pPr>
        <w:spacing w:after="0" w:line="240" w:lineRule="auto"/>
      </w:pPr>
      <w:r>
        <w:br w:type="page"/>
      </w:r>
    </w:p>
    <w:p w:rsidR="00596A83" w:rsidRDefault="00596A83" w:rsidP="00596A8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5383"/>
      </w:tblGrid>
      <w:tr w:rsidR="001406A9" w:rsidRPr="0019463E" w:rsidTr="00717180">
        <w:tc>
          <w:tcPr>
            <w:tcW w:w="11016" w:type="dxa"/>
            <w:gridSpan w:val="2"/>
          </w:tcPr>
          <w:p w:rsidR="001406A9" w:rsidRPr="00717356" w:rsidRDefault="001406A9" w:rsidP="00596A8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802C07">
              <w:rPr>
                <w:rFonts w:ascii="Impact" w:hAnsi="Impact"/>
                <w:sz w:val="28"/>
                <w:szCs w:val="28"/>
              </w:rPr>
              <w:t xml:space="preserve">Learning Target 4: </w:t>
            </w:r>
            <w:r w:rsidR="005E11C6" w:rsidRPr="00802C07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>I can divide a whole number by a decimal.</w:t>
            </w:r>
            <w:r w:rsidR="005E11C6" w:rsidRP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</w:t>
            </w:r>
            <w:r w:rsidR="00CE3D5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     </w:t>
            </w:r>
            <w:r w:rsidR="00802C07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   </w:t>
            </w:r>
            <w:r w:rsidR="00CE3D5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</w:t>
            </w:r>
            <w:r w:rsidR="00DF426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</w:t>
            </w:r>
            <w:r w:rsidR="00CE3D5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</w:t>
            </w:r>
            <w:r w:rsidR="00717356" w:rsidRPr="00802C07">
              <w:rPr>
                <w:rFonts w:ascii="Arial" w:eastAsia="Times New Roman" w:hAnsi="Arial" w:cs="Arial"/>
                <w:color w:val="000000"/>
              </w:rPr>
              <w:t>6.NS.</w:t>
            </w:r>
            <w:r w:rsidR="00DF4263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FA6C37" w:rsidRDefault="001406A9" w:rsidP="00596A8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06A9" w:rsidRPr="00FA6C37" w:rsidRDefault="001406A9" w:rsidP="00596A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596A83" w:rsidRPr="0019463E" w:rsidTr="00717180">
        <w:tc>
          <w:tcPr>
            <w:tcW w:w="5508" w:type="dxa"/>
          </w:tcPr>
          <w:p w:rsidR="00596A83" w:rsidRPr="00B66E4D" w:rsidRDefault="00596A83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66E4D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Move the decimal point the proper number of times to correctly create the equation</w:t>
            </w:r>
          </w:p>
        </w:tc>
        <w:tc>
          <w:tcPr>
            <w:tcW w:w="5508" w:type="dxa"/>
            <w:vMerge w:val="restart"/>
          </w:tcPr>
          <w:p w:rsidR="00596A83" w:rsidRPr="002D671A" w:rsidRDefault="008124F6" w:rsidP="00596A83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>
              <w:rPr>
                <w:rFonts w:ascii="Comic Sans MS" w:eastAsia="MS Gothic" w:hAnsi="Comic Sans 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1017563</wp:posOffset>
                  </wp:positionH>
                  <wp:positionV relativeFrom="paragraph">
                    <wp:posOffset>58713</wp:posOffset>
                  </wp:positionV>
                  <wp:extent cx="1167619" cy="1083212"/>
                  <wp:effectExtent l="0" t="0" r="1270" b="0"/>
                  <wp:wrapNone/>
                  <wp:docPr id="4" name="Picture 4" descr="Screen Shot 2015-07-21 a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2015-07-21 at 1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959" cy="10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A83" w:rsidRPr="0019463E" w:rsidTr="008C26F8">
        <w:trPr>
          <w:trHeight w:val="980"/>
        </w:trPr>
        <w:tc>
          <w:tcPr>
            <w:tcW w:w="5508" w:type="dxa"/>
          </w:tcPr>
          <w:p w:rsidR="00596A83" w:rsidRDefault="00596A83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Accurately divide th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 given numbers</w:t>
            </w:r>
          </w:p>
        </w:tc>
        <w:tc>
          <w:tcPr>
            <w:tcW w:w="5508" w:type="dxa"/>
            <w:vMerge/>
          </w:tcPr>
          <w:p w:rsidR="00596A83" w:rsidRPr="002D671A" w:rsidRDefault="00596A83" w:rsidP="00596A83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</w:p>
        </w:tc>
      </w:tr>
    </w:tbl>
    <w:p w:rsidR="001406A9" w:rsidRDefault="001406A9" w:rsidP="00596A8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5383"/>
      </w:tblGrid>
      <w:tr w:rsidR="001406A9" w:rsidRPr="0019463E" w:rsidTr="00DF4263">
        <w:trPr>
          <w:trHeight w:val="350"/>
        </w:trPr>
        <w:tc>
          <w:tcPr>
            <w:tcW w:w="11016" w:type="dxa"/>
            <w:gridSpan w:val="2"/>
          </w:tcPr>
          <w:p w:rsidR="001406A9" w:rsidRPr="00717356" w:rsidRDefault="001406A9" w:rsidP="00596A8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DF4263">
              <w:rPr>
                <w:rFonts w:ascii="Impact" w:hAnsi="Impact"/>
                <w:sz w:val="28"/>
                <w:szCs w:val="28"/>
              </w:rPr>
              <w:t xml:space="preserve">Learning Target 5: </w:t>
            </w:r>
            <w:r w:rsidR="005E11C6" w:rsidRPr="00DF4263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>I can divide a decimal by a decimal.</w:t>
            </w:r>
            <w:r w:rsidR="005E11C6" w:rsidRP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</w:t>
            </w:r>
            <w:r w:rsid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</w:t>
            </w:r>
            <w:r w:rsidR="00802C07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                 </w:t>
            </w:r>
            <w:r w:rsidR="00DF4263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   </w:t>
            </w:r>
            <w:r w:rsidR="00802C07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</w:t>
            </w:r>
            <w:r w:rsidR="00717356" w:rsidRPr="00DF4263">
              <w:rPr>
                <w:rFonts w:ascii="Arial" w:eastAsia="Times New Roman" w:hAnsi="Arial" w:cs="Arial"/>
                <w:color w:val="000000"/>
              </w:rPr>
              <w:t>6.NS.3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FA6C37" w:rsidRDefault="001406A9" w:rsidP="00596A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06A9" w:rsidRPr="00FA6C37" w:rsidRDefault="001406A9" w:rsidP="00596A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B66E4D" w:rsidRPr="00FA6C37" w:rsidTr="00DF4263">
        <w:trPr>
          <w:trHeight w:val="1439"/>
        </w:trPr>
        <w:tc>
          <w:tcPr>
            <w:tcW w:w="5508" w:type="dxa"/>
          </w:tcPr>
          <w:p w:rsidR="00B66E4D" w:rsidRPr="00B66E4D" w:rsidRDefault="003B47C4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66E4D" w:rsidRPr="00B66E4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95D98">
              <w:rPr>
                <w:rFonts w:ascii="Arial" w:hAnsi="Arial" w:cs="Arial"/>
                <w:sz w:val="24"/>
                <w:szCs w:val="24"/>
              </w:rPr>
              <w:t>Move the decimal point the proper number of times to correctly create the equation</w:t>
            </w:r>
          </w:p>
        </w:tc>
        <w:tc>
          <w:tcPr>
            <w:tcW w:w="5508" w:type="dxa"/>
          </w:tcPr>
          <w:p w:rsidR="00B66E4D" w:rsidRPr="00FA6C37" w:rsidRDefault="008124F6" w:rsidP="00596A83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475713</wp:posOffset>
                  </wp:positionH>
                  <wp:positionV relativeFrom="paragraph">
                    <wp:posOffset>36195</wp:posOffset>
                  </wp:positionV>
                  <wp:extent cx="2419350" cy="802005"/>
                  <wp:effectExtent l="0" t="0" r="6350" b="0"/>
                  <wp:wrapNone/>
                  <wp:docPr id="5" name="Picture 5" descr="Screen Shot 2015-07-21 a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 Shot 2015-07-21 at 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A83" w:rsidRPr="00FA6C37" w:rsidTr="009A36A3">
        <w:tc>
          <w:tcPr>
            <w:tcW w:w="5508" w:type="dxa"/>
          </w:tcPr>
          <w:p w:rsidR="00596A83" w:rsidRDefault="00596A83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Accurately divide the given numbers</w:t>
            </w:r>
          </w:p>
        </w:tc>
        <w:tc>
          <w:tcPr>
            <w:tcW w:w="5508" w:type="dxa"/>
            <w:vMerge w:val="restart"/>
          </w:tcPr>
          <w:p w:rsidR="00596A83" w:rsidRPr="00FA6C37" w:rsidRDefault="008124F6" w:rsidP="00596A83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293223</wp:posOffset>
                  </wp:positionH>
                  <wp:positionV relativeFrom="paragraph">
                    <wp:posOffset>64624</wp:posOffset>
                  </wp:positionV>
                  <wp:extent cx="2912110" cy="1378585"/>
                  <wp:effectExtent l="0" t="0" r="0" b="5715"/>
                  <wp:wrapNone/>
                  <wp:docPr id="6" name="Picture 6" descr="Screen Shot 2015-07-21 a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 Shot 2015-07-21 at 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11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A83" w:rsidRPr="00FA6C37" w:rsidTr="00DF4263">
        <w:trPr>
          <w:trHeight w:val="2051"/>
        </w:trPr>
        <w:tc>
          <w:tcPr>
            <w:tcW w:w="5508" w:type="dxa"/>
          </w:tcPr>
          <w:p w:rsidR="00596A83" w:rsidRDefault="00596A83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Correctly place the decimal in the quotient, if necessary</w:t>
            </w:r>
          </w:p>
        </w:tc>
        <w:tc>
          <w:tcPr>
            <w:tcW w:w="5508" w:type="dxa"/>
            <w:vMerge/>
          </w:tcPr>
          <w:p w:rsidR="00596A83" w:rsidRPr="00FA6C37" w:rsidRDefault="00596A83" w:rsidP="00596A83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1406A9" w:rsidRDefault="001406A9" w:rsidP="00596A8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381"/>
      </w:tblGrid>
      <w:tr w:rsidR="001406A9" w:rsidRPr="0019463E" w:rsidTr="00717180">
        <w:tc>
          <w:tcPr>
            <w:tcW w:w="11016" w:type="dxa"/>
            <w:gridSpan w:val="2"/>
          </w:tcPr>
          <w:p w:rsidR="001406A9" w:rsidRPr="00FA6C37" w:rsidRDefault="001406A9" w:rsidP="00596A8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D47F6D">
              <w:rPr>
                <w:rFonts w:ascii="Impact" w:hAnsi="Impact"/>
                <w:sz w:val="28"/>
                <w:szCs w:val="28"/>
              </w:rPr>
              <w:t xml:space="preserve">Learning Target 6: </w:t>
            </w:r>
            <w:r w:rsidR="005E11C6" w:rsidRPr="00D47F6D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 xml:space="preserve">I can identify the appropriate operation to solve a </w:t>
            </w:r>
            <w:proofErr w:type="gramStart"/>
            <w:r w:rsidR="005E11C6" w:rsidRPr="00D47F6D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>real world</w:t>
            </w:r>
            <w:proofErr w:type="gramEnd"/>
            <w:r w:rsidR="005E11C6" w:rsidRPr="00D47F6D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 xml:space="preserve"> problem with decimals. </w:t>
            </w:r>
            <w:r w:rsidR="00717356" w:rsidRPr="00D47F6D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="00D47F6D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717356" w:rsidRPr="00D47F6D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 xml:space="preserve"> </w:t>
            </w:r>
            <w:r w:rsidR="005E11C6" w:rsidRPr="00D47F6D">
              <w:rPr>
                <w:rFonts w:ascii="Arial" w:eastAsia="Times New Roman" w:hAnsi="Arial" w:cs="Arial"/>
                <w:color w:val="000000"/>
              </w:rPr>
              <w:t>MP.1, MP.7</w:t>
            </w:r>
          </w:p>
        </w:tc>
      </w:tr>
      <w:tr w:rsidR="001406A9" w:rsidRPr="0019463E" w:rsidTr="00717180">
        <w:tc>
          <w:tcPr>
            <w:tcW w:w="5508" w:type="dxa"/>
          </w:tcPr>
          <w:p w:rsidR="001406A9" w:rsidRPr="00FA6C37" w:rsidRDefault="001406A9" w:rsidP="00596A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06A9" w:rsidRPr="00FA6C37" w:rsidRDefault="001406A9" w:rsidP="00596A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2A6525" w:rsidRPr="00FA6C37" w:rsidTr="009A36A3">
        <w:tc>
          <w:tcPr>
            <w:tcW w:w="5508" w:type="dxa"/>
          </w:tcPr>
          <w:p w:rsidR="002A6525" w:rsidRPr="008F70F9" w:rsidRDefault="002A6525" w:rsidP="006E5A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Use math vocabulary and/or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real life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applications to select the correct operation and create an accurate number sentence; especially involving subtraction and division where the order matters</w:t>
            </w:r>
          </w:p>
        </w:tc>
        <w:tc>
          <w:tcPr>
            <w:tcW w:w="5508" w:type="dxa"/>
          </w:tcPr>
          <w:p w:rsidR="002A6525" w:rsidRPr="00596A83" w:rsidRDefault="002A6525" w:rsidP="006E5A99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A83">
              <w:rPr>
                <w:rFonts w:ascii="Comic Sans MS" w:hAnsi="Comic Sans MS"/>
                <w:sz w:val="20"/>
                <w:szCs w:val="20"/>
              </w:rPr>
              <w:t>Recognizing key words…</w:t>
            </w:r>
          </w:p>
          <w:p w:rsidR="002A6525" w:rsidRPr="00596A83" w:rsidRDefault="002A6525" w:rsidP="006E5A99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A83">
              <w:rPr>
                <w:rFonts w:ascii="Comic Sans MS" w:hAnsi="Comic Sans MS"/>
                <w:sz w:val="20"/>
                <w:szCs w:val="20"/>
              </w:rPr>
              <w:t xml:space="preserve">Sum, difference, product, quotient and </w:t>
            </w:r>
            <w:proofErr w:type="gramStart"/>
            <w:r w:rsidRPr="00596A83">
              <w:rPr>
                <w:rFonts w:ascii="Comic Sans MS" w:hAnsi="Comic Sans MS"/>
                <w:sz w:val="20"/>
                <w:szCs w:val="20"/>
              </w:rPr>
              <w:t>real life</w:t>
            </w:r>
            <w:proofErr w:type="gramEnd"/>
            <w:r w:rsidRPr="00596A83">
              <w:rPr>
                <w:rFonts w:ascii="Comic Sans MS" w:hAnsi="Comic Sans MS"/>
                <w:sz w:val="20"/>
                <w:szCs w:val="20"/>
              </w:rPr>
              <w:t xml:space="preserve"> application of those words</w:t>
            </w:r>
          </w:p>
          <w:p w:rsidR="002A6525" w:rsidRPr="00FA6C37" w:rsidRDefault="002A6525" w:rsidP="006E5A99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596A83">
              <w:rPr>
                <w:rFonts w:ascii="Comic Sans MS" w:hAnsi="Comic Sans MS"/>
                <w:sz w:val="20"/>
                <w:szCs w:val="20"/>
              </w:rPr>
              <w:t>Identifying what the first number should be when subtracting or dividing</w:t>
            </w:r>
          </w:p>
        </w:tc>
      </w:tr>
    </w:tbl>
    <w:p w:rsidR="00CE3D53" w:rsidRDefault="00CE3D53" w:rsidP="006E5A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2709"/>
        <w:gridCol w:w="2709"/>
      </w:tblGrid>
      <w:tr w:rsidR="002A6525" w:rsidRPr="0019463E" w:rsidTr="00CE3D53">
        <w:tc>
          <w:tcPr>
            <w:tcW w:w="10790" w:type="dxa"/>
            <w:gridSpan w:val="3"/>
          </w:tcPr>
          <w:p w:rsidR="002A6525" w:rsidRPr="006E5A99" w:rsidRDefault="002A6525" w:rsidP="006E5A99">
            <w:pPr>
              <w:spacing w:after="0" w:line="240" w:lineRule="auto"/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</w:pPr>
            <w:r w:rsidRPr="006E5A99">
              <w:rPr>
                <w:rFonts w:ascii="Impact" w:hAnsi="Impact"/>
                <w:sz w:val="28"/>
                <w:szCs w:val="28"/>
              </w:rPr>
              <w:t xml:space="preserve">Learning Target 7: </w:t>
            </w:r>
            <w:r w:rsidRPr="006E5A99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>I can solve real world unit rate problems involving de</w:t>
            </w:r>
            <w:r w:rsidR="006E5A99" w:rsidRPr="006E5A99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 xml:space="preserve">cimals.  </w:t>
            </w:r>
            <w:r w:rsidR="006E5A99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</w:t>
            </w:r>
            <w:r w:rsidRPr="006E5A99">
              <w:rPr>
                <w:rFonts w:ascii="Arial" w:eastAsia="Times New Roman" w:hAnsi="Arial" w:cs="Arial"/>
                <w:color w:val="000000"/>
              </w:rPr>
              <w:t>6.RP.3a</w:t>
            </w:r>
          </w:p>
        </w:tc>
      </w:tr>
      <w:tr w:rsidR="002A6525" w:rsidRPr="0019463E" w:rsidTr="00CE3D53">
        <w:tc>
          <w:tcPr>
            <w:tcW w:w="5372" w:type="dxa"/>
          </w:tcPr>
          <w:p w:rsidR="002A6525" w:rsidRPr="00874F56" w:rsidRDefault="002A6525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2A6525" w:rsidRPr="00874F56" w:rsidRDefault="002A6525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2A6525" w:rsidRPr="0019463E" w:rsidTr="00CE3D53">
        <w:tc>
          <w:tcPr>
            <w:tcW w:w="5372" w:type="dxa"/>
            <w:vMerge w:val="restart"/>
          </w:tcPr>
          <w:p w:rsidR="002A6525" w:rsidRPr="00874F56" w:rsidRDefault="002A6525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4F56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Determine a unit rate using division or a proportion</w:t>
            </w:r>
          </w:p>
        </w:tc>
        <w:tc>
          <w:tcPr>
            <w:tcW w:w="5418" w:type="dxa"/>
            <w:gridSpan w:val="2"/>
          </w:tcPr>
          <w:p w:rsidR="002A6525" w:rsidRPr="00DC7A3F" w:rsidRDefault="002A6525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C7A3F">
              <w:rPr>
                <w:rFonts w:ascii="Comic Sans MS" w:hAnsi="Comic Sans MS" w:cs="Arial"/>
                <w:szCs w:val="24"/>
              </w:rPr>
              <w:t>10 ounces cost $2.50, what is the cost per ounce?</w:t>
            </w:r>
          </w:p>
        </w:tc>
      </w:tr>
      <w:tr w:rsidR="002A6525" w:rsidRPr="0019463E" w:rsidTr="00CE3D53">
        <w:tc>
          <w:tcPr>
            <w:tcW w:w="5372" w:type="dxa"/>
            <w:vMerge/>
          </w:tcPr>
          <w:p w:rsidR="002A6525" w:rsidRPr="00873CA2" w:rsidRDefault="002A6525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:rsidR="002A6525" w:rsidRDefault="008124F6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186055</wp:posOffset>
                      </wp:positionV>
                      <wp:extent cx="342900" cy="0"/>
                      <wp:effectExtent l="50800" t="38100" r="12700" b="63500"/>
                      <wp:wrapNone/>
                      <wp:docPr id="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F708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65pt" to="84.6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" strokeweight="2pt">
                      <v:shadow on="t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186055</wp:posOffset>
                      </wp:positionV>
                      <wp:extent cx="0" cy="228600"/>
                      <wp:effectExtent l="63500" t="38100" r="50800" b="5080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7773D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65pt" to="57.6pt,3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" strokeweight="2pt">
                      <v:shadow on="t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2A6525">
              <w:rPr>
                <w:rFonts w:ascii="Comic Sans MS" w:hAnsi="Comic Sans MS" w:cs="Arial"/>
                <w:sz w:val="24"/>
                <w:szCs w:val="24"/>
              </w:rPr>
              <w:t xml:space="preserve">     0.25</w:t>
            </w:r>
          </w:p>
          <w:p w:rsidR="002A6525" w:rsidRDefault="002A6525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10 2.50</w:t>
            </w:r>
          </w:p>
          <w:p w:rsidR="002A6525" w:rsidRPr="00DC7A3F" w:rsidRDefault="002A6525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$0.25/ounce</w:t>
            </w:r>
          </w:p>
        </w:tc>
        <w:tc>
          <w:tcPr>
            <w:tcW w:w="2709" w:type="dxa"/>
          </w:tcPr>
          <w:p w:rsidR="002A6525" w:rsidRDefault="002A6525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D2538">
              <w:rPr>
                <w:rFonts w:ascii="Comic Sans MS" w:hAnsi="Comic Sans MS" w:cs="Arial"/>
                <w:sz w:val="24"/>
                <w:szCs w:val="24"/>
                <w:u w:val="thick"/>
              </w:rPr>
              <w:t>10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=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9D2538">
              <w:rPr>
                <w:rFonts w:ascii="Comic Sans MS" w:hAnsi="Comic Sans MS" w:cs="Arial"/>
                <w:sz w:val="24"/>
                <w:szCs w:val="24"/>
                <w:u w:val="thick"/>
              </w:rPr>
              <w:t>1</w:t>
            </w:r>
          </w:p>
          <w:p w:rsidR="002A6525" w:rsidRDefault="002A6525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2.5    x</w:t>
            </w:r>
          </w:p>
          <w:p w:rsidR="002A6525" w:rsidRDefault="002A6525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  <w:u w:val="thick"/>
              </w:rPr>
            </w:pPr>
            <w:r w:rsidRPr="009D2538">
              <w:rPr>
                <w:rFonts w:ascii="Comic Sans MS" w:hAnsi="Comic Sans MS" w:cs="Arial"/>
                <w:sz w:val="24"/>
                <w:szCs w:val="24"/>
                <w:u w:val="thick"/>
              </w:rPr>
              <w:t>10x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= </w:t>
            </w:r>
            <w:r w:rsidRPr="009D2538">
              <w:rPr>
                <w:rFonts w:ascii="Comic Sans MS" w:hAnsi="Comic Sans MS" w:cs="Arial"/>
                <w:sz w:val="24"/>
                <w:szCs w:val="24"/>
                <w:u w:val="thick"/>
              </w:rPr>
              <w:t>2.5</w:t>
            </w:r>
          </w:p>
          <w:p w:rsidR="002A6525" w:rsidRDefault="002A6525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10     10</w:t>
            </w:r>
          </w:p>
          <w:p w:rsidR="002A6525" w:rsidRPr="009D2538" w:rsidRDefault="002A6525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x = $0.25/ounce</w:t>
            </w:r>
          </w:p>
        </w:tc>
      </w:tr>
      <w:tr w:rsidR="002A6525" w:rsidRPr="0019463E" w:rsidTr="00CE3D53">
        <w:trPr>
          <w:trHeight w:val="503"/>
        </w:trPr>
        <w:tc>
          <w:tcPr>
            <w:tcW w:w="5372" w:type="dxa"/>
          </w:tcPr>
          <w:p w:rsidR="002A6525" w:rsidRPr="00873CA2" w:rsidRDefault="002A6525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4F56">
              <w:rPr>
                <w:rFonts w:ascii="Arial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Answer real world application problems involving unit rate.</w:t>
            </w:r>
          </w:p>
        </w:tc>
        <w:tc>
          <w:tcPr>
            <w:tcW w:w="5418" w:type="dxa"/>
            <w:gridSpan w:val="2"/>
          </w:tcPr>
          <w:p w:rsidR="002A6525" w:rsidRDefault="002A6525" w:rsidP="00596A8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Examples:</w:t>
            </w:r>
          </w:p>
          <w:p w:rsidR="002A6525" w:rsidRPr="006E5A99" w:rsidRDefault="002A6525" w:rsidP="006E5A99">
            <w:pPr>
              <w:spacing w:after="0" w:line="240" w:lineRule="auto"/>
              <w:rPr>
                <w:rFonts w:ascii="Comic Sans MS" w:hAnsi="Comic Sans MS" w:cs="Arial"/>
              </w:rPr>
            </w:pPr>
            <w:r w:rsidRPr="00532394">
              <w:rPr>
                <w:rFonts w:ascii="Comic Sans MS" w:hAnsi="Comic Sans MS" w:cs="Arial"/>
              </w:rPr>
              <w:t>Price per item</w:t>
            </w:r>
            <w:r w:rsidR="006E5A99">
              <w:rPr>
                <w:rFonts w:ascii="Comic Sans MS" w:hAnsi="Comic Sans MS" w:cs="Arial"/>
              </w:rPr>
              <w:t xml:space="preserve">; </w:t>
            </w:r>
            <w:r w:rsidRPr="00532394">
              <w:rPr>
                <w:rFonts w:ascii="Comic Sans MS" w:hAnsi="Comic Sans MS" w:cs="Arial"/>
              </w:rPr>
              <w:t>Miles per hour</w:t>
            </w:r>
            <w:r w:rsidR="006E5A99">
              <w:rPr>
                <w:rFonts w:ascii="Comic Sans MS" w:hAnsi="Comic Sans MS" w:cs="Arial"/>
              </w:rPr>
              <w:t xml:space="preserve">; </w:t>
            </w:r>
            <w:r w:rsidRPr="00532394">
              <w:rPr>
                <w:rFonts w:ascii="Comic Sans MS" w:hAnsi="Comic Sans MS" w:cs="Arial"/>
              </w:rPr>
              <w:t>Miles per gallon</w:t>
            </w:r>
            <w:r w:rsidR="006E5A99">
              <w:rPr>
                <w:rFonts w:ascii="Comic Sans MS" w:hAnsi="Comic Sans MS" w:cs="Arial"/>
              </w:rPr>
              <w:t xml:space="preserve">; </w:t>
            </w:r>
            <w:r w:rsidRPr="00532394">
              <w:rPr>
                <w:rFonts w:ascii="Comic Sans MS" w:hAnsi="Comic Sans MS" w:cs="Arial"/>
              </w:rPr>
              <w:t>Minutes per mile</w:t>
            </w:r>
          </w:p>
        </w:tc>
      </w:tr>
    </w:tbl>
    <w:p w:rsidR="001406A9" w:rsidRDefault="001406A9" w:rsidP="00596A83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5E11C6" w:rsidRPr="0019463E" w:rsidTr="000E0E4B">
        <w:trPr>
          <w:jc w:val="center"/>
        </w:trPr>
        <w:tc>
          <w:tcPr>
            <w:tcW w:w="11016" w:type="dxa"/>
            <w:gridSpan w:val="2"/>
          </w:tcPr>
          <w:p w:rsidR="005E11C6" w:rsidRPr="00FA6C37" w:rsidRDefault="005E11C6" w:rsidP="00596A8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6E5A99">
              <w:rPr>
                <w:rFonts w:ascii="Impact" w:hAnsi="Impact"/>
                <w:sz w:val="28"/>
                <w:szCs w:val="28"/>
              </w:rPr>
              <w:t xml:space="preserve">Learning Target 8: </w:t>
            </w:r>
            <w:r w:rsidRPr="006E5A99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>I can solve real</w:t>
            </w:r>
            <w:r w:rsidR="00717356" w:rsidRPr="006E5A99">
              <w:rPr>
                <w:rFonts w:ascii="Impact" w:eastAsia="Times New Roman" w:hAnsi="Impact" w:cs="Arial"/>
                <w:color w:val="000000"/>
                <w:sz w:val="28"/>
                <w:szCs w:val="28"/>
              </w:rPr>
              <w:t xml:space="preserve"> world percent problems</w:t>
            </w:r>
            <w:r w:rsid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.                          </w:t>
            </w:r>
            <w:r w:rsidR="006E5A99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      </w:t>
            </w:r>
            <w:r w:rsidR="00717356">
              <w:rPr>
                <w:rFonts w:ascii="Britannic Bold" w:eastAsia="Times New Roman" w:hAnsi="Britannic Bold" w:cs="Arial"/>
                <w:color w:val="000000"/>
                <w:sz w:val="28"/>
                <w:szCs w:val="28"/>
              </w:rPr>
              <w:t xml:space="preserve">  </w:t>
            </w:r>
            <w:r w:rsidR="00717356" w:rsidRPr="006E5A99">
              <w:rPr>
                <w:rFonts w:ascii="Arial" w:eastAsia="Times New Roman" w:hAnsi="Arial" w:cs="Arial"/>
                <w:color w:val="000000"/>
              </w:rPr>
              <w:t>6.RP.3a</w:t>
            </w:r>
          </w:p>
        </w:tc>
      </w:tr>
      <w:tr w:rsidR="005E11C6" w:rsidRPr="0019463E" w:rsidTr="000E0E4B">
        <w:trPr>
          <w:trHeight w:val="242"/>
          <w:jc w:val="center"/>
        </w:trPr>
        <w:tc>
          <w:tcPr>
            <w:tcW w:w="5508" w:type="dxa"/>
          </w:tcPr>
          <w:p w:rsidR="005E11C6" w:rsidRPr="00FA6C37" w:rsidRDefault="005E11C6" w:rsidP="00596A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5E11C6" w:rsidRPr="00274407" w:rsidRDefault="00274407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407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5E11C6" w:rsidRPr="0019463E" w:rsidTr="000E0E4B">
        <w:trPr>
          <w:jc w:val="center"/>
        </w:trPr>
        <w:tc>
          <w:tcPr>
            <w:tcW w:w="5508" w:type="dxa"/>
          </w:tcPr>
          <w:p w:rsidR="005E11C6" w:rsidRDefault="005E11C6" w:rsidP="006E5A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274407">
              <w:rPr>
                <w:rFonts w:ascii="Arial" w:hAnsi="Arial" w:cs="Arial"/>
                <w:sz w:val="24"/>
                <w:szCs w:val="24"/>
              </w:rPr>
              <w:t>Apply their knowledge of finding the…</w:t>
            </w:r>
          </w:p>
          <w:p w:rsidR="006E5A99" w:rsidRDefault="006E5A99" w:rsidP="006E5A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of a number</w:t>
            </w:r>
          </w:p>
          <w:p w:rsidR="006E5A99" w:rsidRDefault="006E5A99" w:rsidP="006E5A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percent from a given fraction</w:t>
            </w:r>
          </w:p>
          <w:p w:rsidR="006E5A99" w:rsidRPr="006E5A99" w:rsidRDefault="006E5A99" w:rsidP="006E5A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Missing part from a given total and percentage</w:t>
            </w:r>
          </w:p>
          <w:p w:rsidR="00274407" w:rsidRPr="006E5A99" w:rsidRDefault="006E5A99" w:rsidP="008C26F8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utilize this information to answer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real world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word problem</w:t>
            </w:r>
          </w:p>
        </w:tc>
        <w:tc>
          <w:tcPr>
            <w:tcW w:w="5508" w:type="dxa"/>
          </w:tcPr>
          <w:p w:rsidR="00274407" w:rsidRPr="00532394" w:rsidRDefault="00274407" w:rsidP="00274407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Using a given discount to find the % discount</w:t>
            </w:r>
          </w:p>
          <w:p w:rsidR="00274407" w:rsidRDefault="00274407" w:rsidP="00274407">
            <w:pPr>
              <w:tabs>
                <w:tab w:val="left" w:pos="1815"/>
                <w:tab w:val="center" w:pos="2646"/>
              </w:tabs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Determining a percentage completed</w:t>
            </w:r>
          </w:p>
          <w:p w:rsidR="005E11C6" w:rsidRDefault="00274407" w:rsidP="00274407">
            <w:pPr>
              <w:tabs>
                <w:tab w:val="left" w:pos="1815"/>
                <w:tab w:val="center" w:pos="2646"/>
              </w:tabs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Determining an original price</w:t>
            </w:r>
          </w:p>
          <w:p w:rsidR="00274407" w:rsidRPr="00532394" w:rsidRDefault="00274407" w:rsidP="00641AC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Percent discount, sale price</w:t>
            </w:r>
          </w:p>
          <w:p w:rsidR="00274407" w:rsidRPr="00532394" w:rsidRDefault="00274407" w:rsidP="00641AC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Adding tax</w:t>
            </w:r>
          </w:p>
          <w:p w:rsidR="00274407" w:rsidRPr="00FA6C37" w:rsidRDefault="00274407" w:rsidP="00274407">
            <w:pPr>
              <w:tabs>
                <w:tab w:val="left" w:pos="1815"/>
                <w:tab w:val="center" w:pos="2646"/>
              </w:tabs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omic Sans MS" w:hAnsi="Comic Sans MS" w:cs="Arial"/>
              </w:rPr>
              <w:t>Adding a tip</w:t>
            </w:r>
          </w:p>
        </w:tc>
      </w:tr>
    </w:tbl>
    <w:p w:rsidR="005E11C6" w:rsidRDefault="005E11C6" w:rsidP="00596A83">
      <w:pPr>
        <w:spacing w:after="0" w:line="240" w:lineRule="auto"/>
      </w:pPr>
    </w:p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731"/>
        <w:gridCol w:w="2730"/>
        <w:gridCol w:w="2732"/>
      </w:tblGrid>
      <w:tr w:rsidR="005E11C6" w:rsidRPr="00244E50" w:rsidTr="000E0E4B">
        <w:trPr>
          <w:trHeight w:val="256"/>
          <w:jc w:val="center"/>
        </w:trPr>
        <w:tc>
          <w:tcPr>
            <w:tcW w:w="10923" w:type="dxa"/>
            <w:gridSpan w:val="4"/>
            <w:shd w:val="clear" w:color="auto" w:fill="auto"/>
          </w:tcPr>
          <w:p w:rsidR="005E11C6" w:rsidRPr="00244E50" w:rsidRDefault="005E11C6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E50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</w:tr>
      <w:tr w:rsidR="006E5A99" w:rsidRPr="00244E50" w:rsidTr="000E0E4B">
        <w:trPr>
          <w:trHeight w:val="198"/>
          <w:jc w:val="center"/>
        </w:trPr>
        <w:tc>
          <w:tcPr>
            <w:tcW w:w="2730" w:type="dxa"/>
            <w:shd w:val="clear" w:color="auto" w:fill="auto"/>
          </w:tcPr>
          <w:p w:rsidR="006E5A99" w:rsidRPr="00244E50" w:rsidRDefault="006E5A99" w:rsidP="006E5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50">
              <w:rPr>
                <w:rFonts w:ascii="Arial" w:hAnsi="Arial" w:cs="Arial"/>
                <w:sz w:val="24"/>
                <w:szCs w:val="24"/>
              </w:rPr>
              <w:t>Place value</w:t>
            </w:r>
          </w:p>
        </w:tc>
        <w:tc>
          <w:tcPr>
            <w:tcW w:w="2731" w:type="dxa"/>
            <w:shd w:val="clear" w:color="auto" w:fill="auto"/>
          </w:tcPr>
          <w:p w:rsidR="006E5A99" w:rsidRPr="00244E50" w:rsidRDefault="006E5A99" w:rsidP="006E5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50">
              <w:rPr>
                <w:rFonts w:ascii="Arial" w:hAnsi="Arial" w:cs="Arial"/>
                <w:sz w:val="24"/>
                <w:szCs w:val="24"/>
              </w:rPr>
              <w:t>Percentage</w:t>
            </w:r>
          </w:p>
        </w:tc>
        <w:tc>
          <w:tcPr>
            <w:tcW w:w="2730" w:type="dxa"/>
            <w:shd w:val="clear" w:color="auto" w:fill="auto"/>
          </w:tcPr>
          <w:p w:rsidR="006E5A99" w:rsidRPr="00244E50" w:rsidRDefault="006E5A99" w:rsidP="006E5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50">
              <w:rPr>
                <w:rFonts w:ascii="Arial" w:hAnsi="Arial" w:cs="Arial"/>
                <w:sz w:val="24"/>
                <w:szCs w:val="24"/>
              </w:rPr>
              <w:t>Tax</w:t>
            </w:r>
          </w:p>
        </w:tc>
        <w:tc>
          <w:tcPr>
            <w:tcW w:w="2732" w:type="dxa"/>
            <w:shd w:val="clear" w:color="auto" w:fill="auto"/>
          </w:tcPr>
          <w:p w:rsidR="006E5A99" w:rsidRPr="00244E50" w:rsidRDefault="006E5A99" w:rsidP="006E5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50">
              <w:rPr>
                <w:rFonts w:ascii="Arial" w:hAnsi="Arial" w:cs="Arial"/>
                <w:sz w:val="24"/>
                <w:szCs w:val="24"/>
              </w:rPr>
              <w:t>Discount</w:t>
            </w:r>
          </w:p>
        </w:tc>
      </w:tr>
      <w:tr w:rsidR="006E5A99" w:rsidRPr="00244E50" w:rsidTr="000E0E4B">
        <w:trPr>
          <w:trHeight w:val="197"/>
          <w:jc w:val="center"/>
        </w:trPr>
        <w:tc>
          <w:tcPr>
            <w:tcW w:w="2730" w:type="dxa"/>
            <w:shd w:val="clear" w:color="auto" w:fill="auto"/>
          </w:tcPr>
          <w:p w:rsidR="006E5A99" w:rsidRPr="00244E50" w:rsidRDefault="006E5A99" w:rsidP="006E5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50">
              <w:rPr>
                <w:rFonts w:ascii="Arial" w:hAnsi="Arial" w:cs="Arial"/>
                <w:sz w:val="24"/>
                <w:szCs w:val="24"/>
              </w:rPr>
              <w:t>Decimal point</w:t>
            </w:r>
          </w:p>
        </w:tc>
        <w:tc>
          <w:tcPr>
            <w:tcW w:w="2731" w:type="dxa"/>
            <w:shd w:val="clear" w:color="auto" w:fill="auto"/>
          </w:tcPr>
          <w:p w:rsidR="006E5A99" w:rsidRPr="00244E50" w:rsidRDefault="006E5A99" w:rsidP="006E5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50">
              <w:rPr>
                <w:rFonts w:ascii="Arial" w:hAnsi="Arial" w:cs="Arial"/>
                <w:sz w:val="24"/>
                <w:szCs w:val="24"/>
              </w:rPr>
              <w:t>Operation</w:t>
            </w:r>
          </w:p>
        </w:tc>
        <w:tc>
          <w:tcPr>
            <w:tcW w:w="2730" w:type="dxa"/>
            <w:shd w:val="clear" w:color="auto" w:fill="auto"/>
          </w:tcPr>
          <w:p w:rsidR="006E5A99" w:rsidRPr="00244E50" w:rsidRDefault="006E5A99" w:rsidP="006E5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50">
              <w:rPr>
                <w:rFonts w:ascii="Arial" w:hAnsi="Arial" w:cs="Arial"/>
                <w:sz w:val="24"/>
                <w:szCs w:val="24"/>
              </w:rPr>
              <w:t>Mark up</w:t>
            </w:r>
          </w:p>
        </w:tc>
        <w:tc>
          <w:tcPr>
            <w:tcW w:w="2732" w:type="dxa"/>
            <w:shd w:val="clear" w:color="auto" w:fill="auto"/>
          </w:tcPr>
          <w:p w:rsidR="006E5A99" w:rsidRPr="00244E50" w:rsidRDefault="006E5A99" w:rsidP="006E5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50">
              <w:rPr>
                <w:rFonts w:ascii="Arial" w:hAnsi="Arial" w:cs="Arial"/>
                <w:sz w:val="24"/>
                <w:szCs w:val="24"/>
              </w:rPr>
              <w:t>Tip</w:t>
            </w:r>
          </w:p>
        </w:tc>
      </w:tr>
      <w:tr w:rsidR="008C26F8" w:rsidRPr="00244E50" w:rsidTr="000E0E4B">
        <w:trPr>
          <w:trHeight w:val="197"/>
          <w:jc w:val="center"/>
        </w:trPr>
        <w:tc>
          <w:tcPr>
            <w:tcW w:w="2730" w:type="dxa"/>
            <w:shd w:val="clear" w:color="auto" w:fill="auto"/>
          </w:tcPr>
          <w:p w:rsidR="008C26F8" w:rsidRPr="00244E50" w:rsidRDefault="008C26F8" w:rsidP="008C26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</w:p>
        </w:tc>
        <w:tc>
          <w:tcPr>
            <w:tcW w:w="2731" w:type="dxa"/>
            <w:shd w:val="clear" w:color="auto" w:fill="auto"/>
          </w:tcPr>
          <w:p w:rsidR="008C26F8" w:rsidRPr="00244E50" w:rsidRDefault="008C26F8" w:rsidP="008C26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2730" w:type="dxa"/>
            <w:shd w:val="clear" w:color="auto" w:fill="auto"/>
          </w:tcPr>
          <w:p w:rsidR="008C26F8" w:rsidRPr="00244E50" w:rsidRDefault="008C26F8" w:rsidP="008C26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50">
              <w:rPr>
                <w:rFonts w:ascii="Arial" w:hAnsi="Arial" w:cs="Arial"/>
                <w:sz w:val="24"/>
                <w:szCs w:val="24"/>
              </w:rPr>
              <w:t>Unit Rate</w:t>
            </w:r>
          </w:p>
        </w:tc>
        <w:tc>
          <w:tcPr>
            <w:tcW w:w="2732" w:type="dxa"/>
            <w:shd w:val="clear" w:color="auto" w:fill="auto"/>
          </w:tcPr>
          <w:p w:rsidR="008C26F8" w:rsidRPr="00244E50" w:rsidRDefault="008C26F8" w:rsidP="008C26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 Rate</w:t>
            </w:r>
          </w:p>
        </w:tc>
      </w:tr>
    </w:tbl>
    <w:p w:rsidR="00D96CDF" w:rsidRPr="00C01A11" w:rsidRDefault="00D96CDF" w:rsidP="00596A8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3402"/>
      </w:tblGrid>
      <w:tr w:rsidR="001406A9" w:rsidRPr="00C01A11" w:rsidTr="006E5A99">
        <w:trPr>
          <w:trHeight w:val="315"/>
        </w:trPr>
        <w:tc>
          <w:tcPr>
            <w:tcW w:w="10867" w:type="dxa"/>
            <w:gridSpan w:val="2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Department Assessments</w:t>
            </w:r>
          </w:p>
        </w:tc>
      </w:tr>
      <w:tr w:rsidR="001406A9" w:rsidRPr="00C01A11" w:rsidTr="006E5A99">
        <w:trPr>
          <w:trHeight w:val="1503"/>
        </w:trPr>
        <w:tc>
          <w:tcPr>
            <w:tcW w:w="7465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 xml:space="preserve">Mastery Quizzes </w:t>
            </w:r>
          </w:p>
          <w:p w:rsidR="001406A9" w:rsidRPr="00673CA2" w:rsidRDefault="001406A9" w:rsidP="00596A83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CA2">
              <w:rPr>
                <w:rFonts w:ascii="Arial" w:hAnsi="Arial" w:cs="Arial"/>
                <w:b/>
                <w:sz w:val="24"/>
                <w:szCs w:val="24"/>
              </w:rPr>
              <w:t>Mastery Quiz #1:</w:t>
            </w:r>
          </w:p>
          <w:p w:rsidR="00D96CDF" w:rsidRPr="00D96CDF" w:rsidRDefault="00D96CDF" w:rsidP="00596A83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can add and subtract </w:t>
            </w:r>
            <w:r w:rsidR="0071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decimals</w:t>
            </w:r>
          </w:p>
          <w:p w:rsidR="00D96CDF" w:rsidRPr="00D96CDF" w:rsidRDefault="00D96CDF" w:rsidP="00596A83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can </w:t>
            </w:r>
            <w:r w:rsidR="0071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multiply decimals</w:t>
            </w:r>
          </w:p>
          <w:p w:rsidR="001406A9" w:rsidRPr="00673CA2" w:rsidRDefault="001406A9" w:rsidP="00596A83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CA2">
              <w:rPr>
                <w:rFonts w:ascii="Arial" w:hAnsi="Arial" w:cs="Arial"/>
                <w:b/>
                <w:sz w:val="24"/>
                <w:szCs w:val="24"/>
              </w:rPr>
              <w:t>Mastery Quiz #2:</w:t>
            </w:r>
          </w:p>
          <w:p w:rsidR="001406A9" w:rsidRPr="00C01A11" w:rsidRDefault="00D96CDF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divide a </w:t>
            </w:r>
            <w:r w:rsidR="00717356">
              <w:rPr>
                <w:rFonts w:ascii="Arial" w:hAnsi="Arial" w:cs="Arial"/>
                <w:sz w:val="24"/>
                <w:szCs w:val="24"/>
              </w:rPr>
              <w:t>decimal by a whole number.</w:t>
            </w:r>
          </w:p>
          <w:p w:rsidR="00717356" w:rsidRDefault="001406A9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D96CDF">
              <w:rPr>
                <w:rFonts w:ascii="Arial" w:hAnsi="Arial" w:cs="Arial"/>
                <w:sz w:val="24"/>
                <w:szCs w:val="24"/>
              </w:rPr>
              <w:t xml:space="preserve">divide a whole </w:t>
            </w:r>
            <w:r w:rsidR="00717356">
              <w:rPr>
                <w:rFonts w:ascii="Arial" w:hAnsi="Arial" w:cs="Arial"/>
                <w:sz w:val="24"/>
                <w:szCs w:val="24"/>
              </w:rPr>
              <w:t>number by a decimal.</w:t>
            </w:r>
          </w:p>
          <w:p w:rsidR="00717356" w:rsidRPr="00717356" w:rsidRDefault="00717356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divide a decimal by a decimal.</w:t>
            </w:r>
          </w:p>
          <w:p w:rsidR="00D96CDF" w:rsidRPr="00673CA2" w:rsidRDefault="00D96CDF" w:rsidP="00596A83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Mastery Quiz #3</w:t>
            </w:r>
            <w:r w:rsidRPr="00673CA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96CDF" w:rsidRDefault="00D96CDF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>
              <w:rPr>
                <w:rFonts w:ascii="Arial" w:hAnsi="Arial" w:cs="Arial"/>
                <w:sz w:val="24"/>
                <w:szCs w:val="24"/>
              </w:rPr>
              <w:t xml:space="preserve">identify the correct operation to </w:t>
            </w:r>
            <w:r w:rsidR="00717356">
              <w:rPr>
                <w:rFonts w:ascii="Arial" w:hAnsi="Arial" w:cs="Arial"/>
                <w:sz w:val="24"/>
                <w:szCs w:val="24"/>
              </w:rPr>
              <w:t>solve a word problem with decimals.</w:t>
            </w:r>
          </w:p>
          <w:p w:rsidR="00717356" w:rsidRDefault="00717356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solve real world unit rate problems with decimals.</w:t>
            </w:r>
          </w:p>
          <w:p w:rsidR="00717356" w:rsidRPr="00C01A11" w:rsidRDefault="00717356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solve real world percent problems.</w:t>
            </w:r>
          </w:p>
        </w:tc>
        <w:tc>
          <w:tcPr>
            <w:tcW w:w="3402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1406A9" w:rsidRDefault="001406A9" w:rsidP="00596A83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6A9" w:rsidRDefault="001406A9" w:rsidP="00596A83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6A9" w:rsidRDefault="001406A9" w:rsidP="00596A83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6A9" w:rsidRDefault="001406A9" w:rsidP="00596A8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96CDF" w:rsidRDefault="00D96CDF" w:rsidP="00596A83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Default="00D96CDF" w:rsidP="00596A83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Pr="00D96CDF" w:rsidRDefault="00D96CDF" w:rsidP="00596A83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Pr="00C01A11" w:rsidRDefault="00D96CDF" w:rsidP="00596A83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6A9" w:rsidRPr="00C01A11" w:rsidTr="006E5A99">
        <w:trPr>
          <w:trHeight w:val="773"/>
        </w:trPr>
        <w:tc>
          <w:tcPr>
            <w:tcW w:w="7465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 xml:space="preserve">Unit Test </w:t>
            </w:r>
          </w:p>
          <w:p w:rsidR="001406A9" w:rsidRPr="006E5A99" w:rsidRDefault="001406A9" w:rsidP="006E5A99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>Part A: Department Wide: Multiple Choice</w:t>
            </w:r>
          </w:p>
        </w:tc>
        <w:tc>
          <w:tcPr>
            <w:tcW w:w="3402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1406A9" w:rsidRPr="006E5A99" w:rsidRDefault="001406A9" w:rsidP="006E5A99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6A9" w:rsidRPr="00C01A11" w:rsidTr="006E5A99">
        <w:trPr>
          <w:trHeight w:val="710"/>
        </w:trPr>
        <w:tc>
          <w:tcPr>
            <w:tcW w:w="7465" w:type="dxa"/>
            <w:shd w:val="clear" w:color="auto" w:fill="auto"/>
          </w:tcPr>
          <w:p w:rsidR="006E5A99" w:rsidRPr="00C01A11" w:rsidRDefault="006E5A99" w:rsidP="006E5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Performance Task</w:t>
            </w:r>
          </w:p>
          <w:p w:rsidR="001406A9" w:rsidRPr="006E5A99" w:rsidRDefault="006E5A99" w:rsidP="006E5A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A99">
              <w:rPr>
                <w:rFonts w:ascii="Arial" w:hAnsi="Arial" w:cs="Arial"/>
                <w:sz w:val="24"/>
                <w:szCs w:val="24"/>
              </w:rPr>
              <w:t>Part B: Teacher Created: Extended Response</w:t>
            </w:r>
          </w:p>
        </w:tc>
        <w:tc>
          <w:tcPr>
            <w:tcW w:w="3402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1406A9" w:rsidRPr="00C01A11" w:rsidRDefault="001406A9" w:rsidP="00596A8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6A9" w:rsidRPr="00C01A11" w:rsidRDefault="001406A9" w:rsidP="00596A8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3393"/>
      </w:tblGrid>
      <w:tr w:rsidR="001406A9" w:rsidRPr="00C01A11" w:rsidTr="006E5A99">
        <w:trPr>
          <w:trHeight w:val="270"/>
        </w:trPr>
        <w:tc>
          <w:tcPr>
            <w:tcW w:w="10858" w:type="dxa"/>
            <w:gridSpan w:val="2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Products</w:t>
            </w:r>
          </w:p>
        </w:tc>
      </w:tr>
      <w:tr w:rsidR="001406A9" w:rsidRPr="00C01A11" w:rsidTr="006E5A99">
        <w:trPr>
          <w:trHeight w:val="288"/>
        </w:trPr>
        <w:tc>
          <w:tcPr>
            <w:tcW w:w="7465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Culminating Project</w:t>
            </w:r>
          </w:p>
        </w:tc>
        <w:tc>
          <w:tcPr>
            <w:tcW w:w="3393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6A9" w:rsidRPr="00C01A11" w:rsidTr="006E5A99">
        <w:trPr>
          <w:trHeight w:val="724"/>
        </w:trPr>
        <w:tc>
          <w:tcPr>
            <w:tcW w:w="7465" w:type="dxa"/>
            <w:shd w:val="clear" w:color="auto" w:fill="auto"/>
          </w:tcPr>
          <w:p w:rsidR="001406A9" w:rsidRPr="00C01A11" w:rsidRDefault="001406A9" w:rsidP="00596A83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406A9" w:rsidRPr="00C01A11" w:rsidRDefault="001406A9" w:rsidP="00596A83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A99" w:rsidRPr="00C01A11" w:rsidRDefault="006E5A99" w:rsidP="006E5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Any adjusted dates or changes in this unit’s outline will be noted on </w:t>
      </w:r>
      <w:r>
        <w:rPr>
          <w:rFonts w:ascii="Arial" w:hAnsi="Arial" w:cs="Arial"/>
          <w:sz w:val="24"/>
          <w:szCs w:val="24"/>
        </w:rPr>
        <w:t>our online gradebook.  Please contact the teacher if you do not have your log in information.</w:t>
      </w:r>
    </w:p>
    <w:p w:rsidR="006E5A99" w:rsidRPr="00813213" w:rsidRDefault="006E5A99" w:rsidP="006E5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Please feel free to contact </w:t>
      </w:r>
      <w:r>
        <w:rPr>
          <w:rFonts w:ascii="Arial" w:hAnsi="Arial" w:cs="Arial"/>
          <w:sz w:val="24"/>
          <w:szCs w:val="24"/>
        </w:rPr>
        <w:t>the teacher</w:t>
      </w:r>
      <w:r w:rsidRPr="00C01A11">
        <w:rPr>
          <w:rFonts w:ascii="Arial" w:hAnsi="Arial" w:cs="Arial"/>
          <w:sz w:val="24"/>
          <w:szCs w:val="24"/>
        </w:rPr>
        <w:t xml:space="preserve"> with any </w:t>
      </w:r>
      <w:r>
        <w:rPr>
          <w:rFonts w:ascii="Arial" w:hAnsi="Arial" w:cs="Arial"/>
          <w:sz w:val="24"/>
          <w:szCs w:val="24"/>
        </w:rPr>
        <w:t xml:space="preserve">further </w:t>
      </w:r>
      <w:r w:rsidRPr="00C01A11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concerns</w:t>
      </w:r>
      <w:r w:rsidRPr="00C01A11">
        <w:rPr>
          <w:rFonts w:ascii="Arial" w:hAnsi="Arial" w:cs="Arial"/>
          <w:sz w:val="24"/>
          <w:szCs w:val="24"/>
        </w:rPr>
        <w:t>!</w:t>
      </w:r>
    </w:p>
    <w:p w:rsidR="00337985" w:rsidRPr="000E0E4B" w:rsidRDefault="00337985" w:rsidP="006E5A9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7985" w:rsidRPr="000E0E4B" w:rsidSect="00717180">
      <w:headerReference w:type="default" r:id="rId13"/>
      <w:pgSz w:w="12240" w:h="15840"/>
      <w:pgMar w:top="720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1FE" w:rsidRDefault="000001FE" w:rsidP="001406A9">
      <w:pPr>
        <w:spacing w:after="0" w:line="240" w:lineRule="auto"/>
      </w:pPr>
      <w:r>
        <w:separator/>
      </w:r>
    </w:p>
  </w:endnote>
  <w:endnote w:type="continuationSeparator" w:id="0">
    <w:p w:rsidR="000001FE" w:rsidRDefault="000001FE" w:rsidP="001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1FE" w:rsidRDefault="000001FE" w:rsidP="001406A9">
      <w:pPr>
        <w:spacing w:after="0" w:line="240" w:lineRule="auto"/>
      </w:pPr>
      <w:r>
        <w:separator/>
      </w:r>
    </w:p>
  </w:footnote>
  <w:footnote w:type="continuationSeparator" w:id="0">
    <w:p w:rsidR="000001FE" w:rsidRDefault="000001FE" w:rsidP="0014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07" w:rsidRPr="006E487A" w:rsidRDefault="00274407" w:rsidP="00717180">
    <w:pPr>
      <w:pStyle w:val="Header"/>
      <w:jc w:val="center"/>
      <w:rPr>
        <w:rFonts w:ascii="Britannic Bold" w:hAnsi="Britannic Bold"/>
        <w:sz w:val="28"/>
        <w:szCs w:val="28"/>
      </w:rPr>
    </w:pPr>
    <w:r>
      <w:rPr>
        <w:rFonts w:ascii="Britannic Bold" w:hAnsi="Britannic Bold"/>
        <w:sz w:val="28"/>
        <w:szCs w:val="28"/>
      </w:rPr>
      <w:t>6</w:t>
    </w:r>
    <w:r w:rsidRPr="00355E6D">
      <w:rPr>
        <w:rFonts w:ascii="Britannic Bold" w:hAnsi="Britannic Bold"/>
        <w:sz w:val="28"/>
        <w:szCs w:val="28"/>
        <w:vertAlign w:val="superscript"/>
      </w:rPr>
      <w:t>th</w:t>
    </w:r>
    <w:r>
      <w:rPr>
        <w:rFonts w:ascii="Britannic Bold" w:hAnsi="Britannic Bold"/>
        <w:sz w:val="28"/>
        <w:szCs w:val="28"/>
      </w:rPr>
      <w:t xml:space="preserve"> Grade Unit 4</w:t>
    </w:r>
    <w:r w:rsidRPr="00355E6D">
      <w:rPr>
        <w:rFonts w:ascii="Britannic Bold" w:hAnsi="Britannic Bold"/>
        <w:sz w:val="28"/>
        <w:szCs w:val="28"/>
      </w:rPr>
      <w:t xml:space="preserve">: </w:t>
    </w:r>
    <w:r>
      <w:rPr>
        <w:rFonts w:ascii="Britannic Bold" w:hAnsi="Britannic Bold"/>
        <w:sz w:val="28"/>
        <w:szCs w:val="28"/>
      </w:rPr>
      <w:t>Decimal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.95pt;height:9.95pt" o:bullet="t">
        <v:imagedata r:id="rId1" o:title="BD21301_"/>
      </v:shape>
    </w:pict>
  </w:numPicBullet>
  <w:abstractNum w:abstractNumId="0" w15:restartNumberingAfterBreak="0">
    <w:nsid w:val="05523ABB"/>
    <w:multiLevelType w:val="hybridMultilevel"/>
    <w:tmpl w:val="07F0F932"/>
    <w:lvl w:ilvl="0" w:tplc="877C39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CFE"/>
    <w:multiLevelType w:val="hybridMultilevel"/>
    <w:tmpl w:val="3D1A6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2ED"/>
    <w:multiLevelType w:val="hybridMultilevel"/>
    <w:tmpl w:val="9690B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3B8"/>
    <w:multiLevelType w:val="hybridMultilevel"/>
    <w:tmpl w:val="70FAAEB0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142B"/>
    <w:multiLevelType w:val="hybridMultilevel"/>
    <w:tmpl w:val="F24E2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6247"/>
    <w:multiLevelType w:val="hybridMultilevel"/>
    <w:tmpl w:val="0FEC1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32D"/>
    <w:multiLevelType w:val="hybridMultilevel"/>
    <w:tmpl w:val="C0343D7E"/>
    <w:lvl w:ilvl="0" w:tplc="211A4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81B95"/>
    <w:multiLevelType w:val="hybridMultilevel"/>
    <w:tmpl w:val="D82A7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5572B"/>
    <w:multiLevelType w:val="hybridMultilevel"/>
    <w:tmpl w:val="85D2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E463D"/>
    <w:multiLevelType w:val="hybridMultilevel"/>
    <w:tmpl w:val="92D6C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004E7"/>
    <w:multiLevelType w:val="hybridMultilevel"/>
    <w:tmpl w:val="93A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7928"/>
    <w:multiLevelType w:val="hybridMultilevel"/>
    <w:tmpl w:val="5FEE9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05AD3"/>
    <w:multiLevelType w:val="hybridMultilevel"/>
    <w:tmpl w:val="1DAA6116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6910"/>
    <w:multiLevelType w:val="hybridMultilevel"/>
    <w:tmpl w:val="62864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9"/>
    <w:rsid w:val="000001FE"/>
    <w:rsid w:val="0001029C"/>
    <w:rsid w:val="000A0C1B"/>
    <w:rsid w:val="000E0E4B"/>
    <w:rsid w:val="001406A9"/>
    <w:rsid w:val="00244E50"/>
    <w:rsid w:val="00274407"/>
    <w:rsid w:val="00295D98"/>
    <w:rsid w:val="002A6525"/>
    <w:rsid w:val="002D671A"/>
    <w:rsid w:val="00337985"/>
    <w:rsid w:val="003B47C4"/>
    <w:rsid w:val="004E521F"/>
    <w:rsid w:val="005144DB"/>
    <w:rsid w:val="005522F6"/>
    <w:rsid w:val="00596A83"/>
    <w:rsid w:val="005A735B"/>
    <w:rsid w:val="005E11C6"/>
    <w:rsid w:val="00641AC3"/>
    <w:rsid w:val="00681594"/>
    <w:rsid w:val="006C15D6"/>
    <w:rsid w:val="006E5A99"/>
    <w:rsid w:val="00712235"/>
    <w:rsid w:val="00717180"/>
    <w:rsid w:val="00717356"/>
    <w:rsid w:val="0076405E"/>
    <w:rsid w:val="00770637"/>
    <w:rsid w:val="00772DA8"/>
    <w:rsid w:val="00802C07"/>
    <w:rsid w:val="008124F6"/>
    <w:rsid w:val="00835940"/>
    <w:rsid w:val="0086129A"/>
    <w:rsid w:val="00875D3B"/>
    <w:rsid w:val="008C26F8"/>
    <w:rsid w:val="009A36A3"/>
    <w:rsid w:val="00A25F70"/>
    <w:rsid w:val="00A77F1E"/>
    <w:rsid w:val="00B66E4D"/>
    <w:rsid w:val="00CA3825"/>
    <w:rsid w:val="00CC797F"/>
    <w:rsid w:val="00CE3D53"/>
    <w:rsid w:val="00D47F6D"/>
    <w:rsid w:val="00D618A9"/>
    <w:rsid w:val="00D96CDF"/>
    <w:rsid w:val="00D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BD0DF"/>
  <w14:defaultImageDpi w14:val="300"/>
  <w15:chartTrackingRefBased/>
  <w15:docId w15:val="{EBCE7DB6-BF06-114F-9F4B-0AA7288B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6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406A9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4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06A9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06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06A9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72"/>
    <w:qFormat/>
    <w:rsid w:val="006E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4782</CharactersWithSpaces>
  <SharedDoc>false</SharedDoc>
  <HLinks>
    <vt:vector size="36" baseType="variant">
      <vt:variant>
        <vt:i4>917526</vt:i4>
      </vt:variant>
      <vt:variant>
        <vt:i4>3162</vt:i4>
      </vt:variant>
      <vt:variant>
        <vt:i4>1025</vt:i4>
      </vt:variant>
      <vt:variant>
        <vt:i4>1</vt:i4>
      </vt:variant>
      <vt:variant>
        <vt:lpwstr>Screen Shot 2015-07-21 at 12</vt:lpwstr>
      </vt:variant>
      <vt:variant>
        <vt:lpwstr/>
      </vt:variant>
      <vt:variant>
        <vt:i4>917526</vt:i4>
      </vt:variant>
      <vt:variant>
        <vt:i4>3387</vt:i4>
      </vt:variant>
      <vt:variant>
        <vt:i4>1026</vt:i4>
      </vt:variant>
      <vt:variant>
        <vt:i4>1</vt:i4>
      </vt:variant>
      <vt:variant>
        <vt:lpwstr>Screen Shot 2015-07-21 at 12</vt:lpwstr>
      </vt:variant>
      <vt:variant>
        <vt:lpwstr/>
      </vt:variant>
      <vt:variant>
        <vt:i4>917526</vt:i4>
      </vt:variant>
      <vt:variant>
        <vt:i4>3598</vt:i4>
      </vt:variant>
      <vt:variant>
        <vt:i4>1027</vt:i4>
      </vt:variant>
      <vt:variant>
        <vt:i4>1</vt:i4>
      </vt:variant>
      <vt:variant>
        <vt:lpwstr>Screen Shot 2015-07-21 at 12</vt:lpwstr>
      </vt:variant>
      <vt:variant>
        <vt:lpwstr/>
      </vt:variant>
      <vt:variant>
        <vt:i4>917526</vt:i4>
      </vt:variant>
      <vt:variant>
        <vt:i4>3844</vt:i4>
      </vt:variant>
      <vt:variant>
        <vt:i4>1028</vt:i4>
      </vt:variant>
      <vt:variant>
        <vt:i4>1</vt:i4>
      </vt:variant>
      <vt:variant>
        <vt:lpwstr>Screen Shot 2015-07-21 at 12</vt:lpwstr>
      </vt:variant>
      <vt:variant>
        <vt:lpwstr/>
      </vt:variant>
      <vt:variant>
        <vt:i4>917526</vt:i4>
      </vt:variant>
      <vt:variant>
        <vt:i4>4085</vt:i4>
      </vt:variant>
      <vt:variant>
        <vt:i4>1029</vt:i4>
      </vt:variant>
      <vt:variant>
        <vt:i4>1</vt:i4>
      </vt:variant>
      <vt:variant>
        <vt:lpwstr>Screen Shot 2015-07-21 at 12</vt:lpwstr>
      </vt:variant>
      <vt:variant>
        <vt:lpwstr/>
      </vt:variant>
      <vt:variant>
        <vt:i4>917526</vt:i4>
      </vt:variant>
      <vt:variant>
        <vt:i4>4127</vt:i4>
      </vt:variant>
      <vt:variant>
        <vt:i4>1030</vt:i4>
      </vt:variant>
      <vt:variant>
        <vt:i4>1</vt:i4>
      </vt:variant>
      <vt:variant>
        <vt:lpwstr>Screen Shot 2015-07-21 at 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2018-06-28T15:26:00Z</dcterms:created>
  <dcterms:modified xsi:type="dcterms:W3CDTF">2018-06-28T16:36:00Z</dcterms:modified>
</cp:coreProperties>
</file>